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22" w:rsidRPr="00452DC0" w:rsidRDefault="00643422" w:rsidP="006434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sz w:val="32"/>
          <w:szCs w:val="32"/>
        </w:rPr>
        <w:drawing>
          <wp:inline distT="0" distB="0" distL="0" distR="0">
            <wp:extent cx="1017270" cy="7702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DC0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643422" w:rsidRPr="00452DC0" w:rsidRDefault="00643422" w:rsidP="006434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2DC0">
        <w:rPr>
          <w:rFonts w:ascii="Times New Roman" w:hAnsi="Times New Roman" w:cs="Times New Roman"/>
          <w:b/>
        </w:rPr>
        <w:t>«Средняя общеобразовательная школа № 5»</w:t>
      </w:r>
    </w:p>
    <w:p w:rsidR="00643422" w:rsidRPr="00452DC0" w:rsidRDefault="00643422" w:rsidP="006434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52DC0">
        <w:rPr>
          <w:rFonts w:ascii="Times New Roman" w:hAnsi="Times New Roman" w:cs="Times New Roman"/>
          <w:b/>
          <w:u w:val="single"/>
        </w:rPr>
        <w:t>города Обнинска</w:t>
      </w:r>
      <w:r w:rsidRPr="00452DC0">
        <w:rPr>
          <w:rFonts w:ascii="Times New Roman" w:hAnsi="Times New Roman" w:cs="Times New Roman"/>
          <w:u w:val="single"/>
        </w:rPr>
        <w:t xml:space="preserve"> (МБОУ «СОШ № 5»)</w:t>
      </w:r>
    </w:p>
    <w:p w:rsidR="00643422" w:rsidRPr="00452DC0" w:rsidRDefault="00643422" w:rsidP="006434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2DC0">
        <w:rPr>
          <w:rFonts w:ascii="Times New Roman" w:hAnsi="Times New Roman" w:cs="Times New Roman"/>
        </w:rPr>
        <w:t>249037, г</w:t>
      </w:r>
      <w:proofErr w:type="gramStart"/>
      <w:r w:rsidRPr="00452DC0">
        <w:rPr>
          <w:rFonts w:ascii="Times New Roman" w:hAnsi="Times New Roman" w:cs="Times New Roman"/>
        </w:rPr>
        <w:t>.О</w:t>
      </w:r>
      <w:proofErr w:type="gramEnd"/>
      <w:r w:rsidRPr="00452DC0">
        <w:rPr>
          <w:rFonts w:ascii="Times New Roman" w:hAnsi="Times New Roman" w:cs="Times New Roman"/>
        </w:rPr>
        <w:t xml:space="preserve">бнинск, Калужская область, ул. </w:t>
      </w:r>
      <w:proofErr w:type="spellStart"/>
      <w:r w:rsidRPr="00452DC0">
        <w:rPr>
          <w:rFonts w:ascii="Times New Roman" w:hAnsi="Times New Roman" w:cs="Times New Roman"/>
        </w:rPr>
        <w:t>Кончаловского</w:t>
      </w:r>
      <w:proofErr w:type="spellEnd"/>
      <w:r w:rsidRPr="00452DC0">
        <w:rPr>
          <w:rFonts w:ascii="Times New Roman" w:hAnsi="Times New Roman" w:cs="Times New Roman"/>
        </w:rPr>
        <w:t>, дом 3,</w:t>
      </w:r>
    </w:p>
    <w:p w:rsidR="00643422" w:rsidRPr="00452DC0" w:rsidRDefault="00643422" w:rsidP="006434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2DC0">
        <w:rPr>
          <w:rFonts w:ascii="Times New Roman" w:hAnsi="Times New Roman" w:cs="Times New Roman"/>
        </w:rPr>
        <w:t>(48439) 6-67-27, 6-74-24.</w:t>
      </w:r>
    </w:p>
    <w:p w:rsidR="00643422" w:rsidRDefault="00643422" w:rsidP="006434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422" w:rsidRPr="00643422" w:rsidRDefault="00643422" w:rsidP="006434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Адаптированная </w:t>
      </w:r>
    </w:p>
    <w:p w:rsidR="00643422" w:rsidRPr="00643422" w:rsidRDefault="00643422" w:rsidP="006434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программа начального общего образования </w:t>
      </w:r>
    </w:p>
    <w:p w:rsidR="00643422" w:rsidRPr="00643422" w:rsidRDefault="00643422" w:rsidP="006434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proofErr w:type="gramStart"/>
      <w:r w:rsidRPr="0064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64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ограниченными возможностями здоровья </w:t>
      </w:r>
    </w:p>
    <w:p w:rsidR="00643422" w:rsidRPr="00643422" w:rsidRDefault="00643422" w:rsidP="006434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образовательной программы</w:t>
      </w:r>
    </w:p>
    <w:p w:rsidR="00643422" w:rsidRPr="00643422" w:rsidRDefault="00643422" w:rsidP="0064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начального общего образования для обучающихся с ограниченными возможностями здоровья (далее - АОП НОО) предназначена для сопровождения деятельности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</w:t>
      </w:r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 5» и отражает варианты конкретизации требований федерального государственного образовательного </w:t>
      </w:r>
      <w:hyperlink r:id="rId5" w:history="1">
        <w:r w:rsidRPr="00643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стандарта</w:t>
        </w:r>
      </w:hyperlink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начального общего образования обучающихся с ограниченными возможностями здоровья (далее - ФГОС НОО обучающихся с ОВЗ), предъявляемых в части образования обучающихся с ограниченными возможностями здоровья (далее - ОВЗ).</w:t>
      </w:r>
      <w:proofErr w:type="gramEnd"/>
    </w:p>
    <w:p w:rsidR="00643422" w:rsidRPr="00643422" w:rsidRDefault="00643422" w:rsidP="0064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422" w:rsidRPr="00643422" w:rsidRDefault="00643422" w:rsidP="0064342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</w:t>
      </w:r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 5» осуществляет образовательную деятельность по имеющим государственную аккредитацию образовательным программам начального общего образования.</w:t>
      </w:r>
    </w:p>
    <w:p w:rsidR="00643422" w:rsidRPr="00643422" w:rsidRDefault="00643422" w:rsidP="0064342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АОП НОО включает  вариант</w:t>
      </w:r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3422" w:rsidRPr="00643422" w:rsidRDefault="00643422" w:rsidP="0064342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АОП НОО для обучающихся с ЗПР (вариант 7.1);</w:t>
      </w:r>
    </w:p>
    <w:p w:rsidR="00643422" w:rsidRPr="00643422" w:rsidRDefault="00643422" w:rsidP="0064342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формирования АОП НОО положены следующие принципы:</w:t>
      </w:r>
    </w:p>
    <w:p w:rsidR="00643422" w:rsidRPr="00643422" w:rsidRDefault="00643422" w:rsidP="0064342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воспитанников);</w:t>
      </w:r>
    </w:p>
    <w:p w:rsidR="00643422" w:rsidRPr="00643422" w:rsidRDefault="00643422" w:rsidP="0064342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принцип учета типологических и индивидуальных образовательных потребностей обучающихся;</w:t>
      </w:r>
    </w:p>
    <w:p w:rsidR="00643422" w:rsidRPr="00643422" w:rsidRDefault="00643422" w:rsidP="0064342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принцип коррекционной направленности образовательного процесса;</w:t>
      </w:r>
      <w:r w:rsidRPr="006434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422" w:rsidRPr="00643422" w:rsidRDefault="00643422" w:rsidP="0064342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принцип развивающей направленности образовательного процесса, ориентирующий его на развитие личности обучающегося и расширение его "зоны ближайшего развития" с учетом особых образовательных потребностей;</w:t>
      </w:r>
    </w:p>
    <w:p w:rsidR="00643422" w:rsidRPr="00643422" w:rsidRDefault="00643422" w:rsidP="0064342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онтогенетический принцип;</w:t>
      </w:r>
    </w:p>
    <w:p w:rsidR="00643422" w:rsidRPr="00643422" w:rsidRDefault="00643422" w:rsidP="0064342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принцип преемственности, предполагающий при проектировании АОП НОО ориентировку на ФАОП основного общего образования </w:t>
      </w:r>
      <w:proofErr w:type="gramStart"/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ОВЗ, что обеспечивает непрерывность образования обучающихся с ОВЗ;</w:t>
      </w:r>
    </w:p>
    <w:p w:rsidR="00643422" w:rsidRPr="00643422" w:rsidRDefault="00643422" w:rsidP="0064342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принцип целостности содержания образования;</w:t>
      </w:r>
    </w:p>
    <w:p w:rsidR="00643422" w:rsidRPr="00643422" w:rsidRDefault="00643422" w:rsidP="0064342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принцип направленности на формирование деятельности, обеспечивает возможность овладения обучающимися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643422" w:rsidRPr="00643422" w:rsidRDefault="00643422" w:rsidP="0064342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принцип переноса усвоенных знаний, умений, навыков и отношений, сформированных в условиях учебной ситуации, в различные жизненные ситуации, что </w:t>
      </w:r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 готовность обучающегося к самостоятельной ориентировке и активной деятельности в реальном мире;</w:t>
      </w:r>
    </w:p>
    <w:p w:rsidR="00643422" w:rsidRPr="00643422" w:rsidRDefault="00643422" w:rsidP="0064342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принцип сотрудничества с семьей;</w:t>
      </w:r>
    </w:p>
    <w:p w:rsidR="00643422" w:rsidRPr="00643422" w:rsidRDefault="00643422" w:rsidP="0064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принцип </w:t>
      </w:r>
      <w:proofErr w:type="spellStart"/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технологий. </w:t>
      </w:r>
      <w:proofErr w:type="gramStart"/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учебной нагрузки, организация учебных и внеурочных мероприятий должны соответствовать требованиям, предусмотренным санитарными правилами и нормами </w:t>
      </w:r>
      <w:proofErr w:type="spellStart"/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"https://login.consultant.ru/link/?req=doc&amp;demo=1&amp;base=LAW&amp;n=441707&amp;date=18.04.2023&amp;dst=100137&amp;field=134" </w:instrText>
      </w:r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43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СанПиН</w:t>
      </w:r>
      <w:proofErr w:type="spellEnd"/>
      <w:r w:rsidRPr="00643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1.2.3685-21</w:t>
      </w:r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> 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</w:t>
      </w:r>
      <w:proofErr w:type="gramEnd"/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>62296), действующими до 1 марта 2027 г. (далее - Гигиенические нормативы), и санитарными правилами </w:t>
      </w:r>
      <w:hyperlink r:id="rId8" w:history="1">
        <w:r w:rsidRPr="00643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СП 2.4.3648-20</w:t>
        </w:r>
      </w:hyperlink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> 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действующими до 1 января</w:t>
      </w:r>
      <w:proofErr w:type="gramEnd"/>
      <w:r w:rsidRPr="0064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2027 г. (далее - Санитарно-эпидемиологические требования). </w:t>
      </w:r>
    </w:p>
    <w:p w:rsidR="00171C9A" w:rsidRPr="00643422" w:rsidRDefault="00171C9A" w:rsidP="00643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1C9A" w:rsidRPr="00643422" w:rsidSect="0017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422"/>
    <w:rsid w:val="00171C9A"/>
    <w:rsid w:val="00643422"/>
    <w:rsid w:val="00BA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9A"/>
  </w:style>
  <w:style w:type="paragraph" w:styleId="2">
    <w:name w:val="heading 2"/>
    <w:basedOn w:val="a"/>
    <w:link w:val="20"/>
    <w:uiPriority w:val="9"/>
    <w:qFormat/>
    <w:rsid w:val="0064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3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34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4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40">
    <w:name w:val="40"/>
    <w:basedOn w:val="a"/>
    <w:rsid w:val="0064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643422"/>
  </w:style>
  <w:style w:type="character" w:styleId="a3">
    <w:name w:val="Hyperlink"/>
    <w:basedOn w:val="a0"/>
    <w:uiPriority w:val="99"/>
    <w:semiHidden/>
    <w:unhideWhenUsed/>
    <w:rsid w:val="00643422"/>
    <w:rPr>
      <w:color w:val="0000FF"/>
      <w:u w:val="single"/>
    </w:rPr>
  </w:style>
  <w:style w:type="paragraph" w:customStyle="1" w:styleId="consplusnormal">
    <w:name w:val="consplusnormal"/>
    <w:basedOn w:val="a"/>
    <w:rsid w:val="0064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7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76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37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371594&amp;date=18.04.2023&amp;dst=100047&amp;field=13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login.consultant.ru/link/?req=doc&amp;demo=1&amp;base=LAW&amp;n=439307&amp;date=18.04.2023&amp;dst=100013&amp;field=13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2023-11-28T05:36:00Z</dcterms:created>
  <dcterms:modified xsi:type="dcterms:W3CDTF">2023-11-28T05:42:00Z</dcterms:modified>
</cp:coreProperties>
</file>